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6D6D82">
        <w:rPr>
          <w:lang w:val="sr-Cyrl-RS"/>
        </w:rPr>
        <w:t>БРАЗАЦ ПОНУДЕ ПО НАБАВЦИ БРОЈ 1</w:t>
      </w:r>
      <w:r w:rsidR="00C535B5">
        <w:rPr>
          <w:lang w:val="sr-Cyrl-RS"/>
        </w:rPr>
        <w:t>7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p w:rsidR="00AA6E3E" w:rsidRPr="00AA6E3E" w:rsidRDefault="00AA6E3E" w:rsidP="00AA6E3E">
      <w:pPr>
        <w:ind w:firstLine="720"/>
        <w:rPr>
          <w:lang w:val="sr-Cyrl-RS"/>
        </w:rPr>
      </w:pPr>
    </w:p>
    <w:tbl>
      <w:tblPr>
        <w:tblStyle w:val="Koordinatnamreatabele"/>
        <w:tblW w:w="14884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2234"/>
        <w:gridCol w:w="2409"/>
      </w:tblGrid>
      <w:tr w:rsidR="00413464" w:rsidRPr="00AA6E3E" w:rsidTr="00521F05">
        <w:tc>
          <w:tcPr>
            <w:tcW w:w="3111" w:type="dxa"/>
          </w:tcPr>
          <w:p w:rsidR="00413464" w:rsidRPr="00AA6E3E" w:rsidRDefault="00413464" w:rsidP="006E5C66">
            <w:pPr>
              <w:ind w:firstLine="0"/>
              <w:rPr>
                <w:b/>
                <w:lang w:val="sr-Cyrl-RS"/>
              </w:rPr>
            </w:pPr>
            <w:r w:rsidRPr="00AA6E3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413464" w:rsidRPr="00AA6E3E" w:rsidRDefault="00413464" w:rsidP="006E5C66">
            <w:pPr>
              <w:ind w:firstLine="720"/>
              <w:jc w:val="center"/>
              <w:rPr>
                <w:b/>
                <w:lang w:val="sr-Cyrl-RS"/>
              </w:rPr>
            </w:pPr>
            <w:r w:rsidRPr="00AA6E3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413464" w:rsidRPr="006E5C66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2234" w:type="dxa"/>
          </w:tcPr>
          <w:p w:rsidR="00413464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2409" w:type="dxa"/>
          </w:tcPr>
          <w:p w:rsidR="00413464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521F05" w:rsidTr="00521F05">
        <w:trPr>
          <w:trHeight w:val="278"/>
        </w:trPr>
        <w:tc>
          <w:tcPr>
            <w:tcW w:w="3111" w:type="dxa"/>
            <w:hideMark/>
          </w:tcPr>
          <w:p w:rsidR="00521F05" w:rsidRDefault="00C535B5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 w:rsidRPr="00C535B5">
              <w:rPr>
                <w:lang w:val="sr-Cyrl-RS"/>
              </w:rPr>
              <w:t>Преглед апарата</w:t>
            </w:r>
          </w:p>
        </w:tc>
        <w:tc>
          <w:tcPr>
            <w:tcW w:w="5395" w:type="dxa"/>
            <w:hideMark/>
          </w:tcPr>
          <w:p w:rsidR="00521F05" w:rsidRDefault="00C535B5">
            <w:pPr>
              <w:ind w:firstLine="0"/>
              <w:rPr>
                <w:lang w:val="sr-Cyrl-RS"/>
              </w:rPr>
            </w:pPr>
            <w:r w:rsidRPr="00C535B5">
              <w:rPr>
                <w:lang w:val="sr-Cyrl-RS"/>
              </w:rPr>
              <w:t xml:space="preserve">Извршити редован </w:t>
            </w:r>
            <w:proofErr w:type="spellStart"/>
            <w:r w:rsidRPr="00C535B5">
              <w:rPr>
                <w:lang w:val="sr-Cyrl-RS"/>
              </w:rPr>
              <w:t>перидичан</w:t>
            </w:r>
            <w:proofErr w:type="spellEnd"/>
            <w:r w:rsidRPr="00C535B5">
              <w:rPr>
                <w:lang w:val="sr-Cyrl-RS"/>
              </w:rPr>
              <w:t xml:space="preserve"> преглед апарата за почетно гашење пожара са издавањем исправе о извршеном контролом прегледу апарата за почетно гашење пожара</w:t>
            </w:r>
          </w:p>
        </w:tc>
        <w:tc>
          <w:tcPr>
            <w:tcW w:w="1735" w:type="dxa"/>
            <w:hideMark/>
          </w:tcPr>
          <w:p w:rsidR="00521F05" w:rsidRPr="00C535B5" w:rsidRDefault="00C535B5" w:rsidP="00C535B5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>
              <w:rPr>
                <w:lang w:val="sr-Latn-RS"/>
              </w:rPr>
              <w:t xml:space="preserve">141 </w:t>
            </w:r>
            <w:r>
              <w:rPr>
                <w:lang w:val="sr-Cyrl-RS"/>
              </w:rPr>
              <w:t>комад</w:t>
            </w:r>
          </w:p>
        </w:tc>
        <w:tc>
          <w:tcPr>
            <w:tcW w:w="2234" w:type="dxa"/>
          </w:tcPr>
          <w:p w:rsidR="00521F05" w:rsidRPr="00AA6E3E" w:rsidRDefault="00521F05" w:rsidP="00F834DE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521F05" w:rsidRPr="00AA6E3E" w:rsidRDefault="00521F05" w:rsidP="00F834DE">
            <w:pPr>
              <w:rPr>
                <w:lang w:val="sr-Cyrl-RS"/>
              </w:rPr>
            </w:pPr>
          </w:p>
        </w:tc>
      </w:tr>
    </w:tbl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1A" w:rsidRDefault="0073771A" w:rsidP="00AD7978">
      <w:r>
        <w:separator/>
      </w:r>
    </w:p>
  </w:endnote>
  <w:endnote w:type="continuationSeparator" w:id="0">
    <w:p w:rsidR="0073771A" w:rsidRDefault="0073771A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1A" w:rsidRDefault="0073771A" w:rsidP="00AD7978">
      <w:r>
        <w:separator/>
      </w:r>
    </w:p>
  </w:footnote>
  <w:footnote w:type="continuationSeparator" w:id="0">
    <w:p w:rsidR="0073771A" w:rsidRDefault="0073771A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210498"/>
    <w:rsid w:val="00256B2D"/>
    <w:rsid w:val="002867E4"/>
    <w:rsid w:val="002C4037"/>
    <w:rsid w:val="00303E1A"/>
    <w:rsid w:val="00356814"/>
    <w:rsid w:val="00383AFE"/>
    <w:rsid w:val="003B00C6"/>
    <w:rsid w:val="003F27F4"/>
    <w:rsid w:val="00413464"/>
    <w:rsid w:val="004223E6"/>
    <w:rsid w:val="00506B9C"/>
    <w:rsid w:val="00521F05"/>
    <w:rsid w:val="00603B60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B2E8B"/>
    <w:rsid w:val="008B661C"/>
    <w:rsid w:val="008C2283"/>
    <w:rsid w:val="009C5F01"/>
    <w:rsid w:val="009E1A26"/>
    <w:rsid w:val="009F4890"/>
    <w:rsid w:val="00A30279"/>
    <w:rsid w:val="00A72BE0"/>
    <w:rsid w:val="00AA6E3E"/>
    <w:rsid w:val="00AB78EF"/>
    <w:rsid w:val="00AD7978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E2C75"/>
    <w:rsid w:val="00E2796A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29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25</cp:revision>
  <cp:lastPrinted>2022-08-15T08:23:00Z</cp:lastPrinted>
  <dcterms:created xsi:type="dcterms:W3CDTF">2022-01-10T10:45:00Z</dcterms:created>
  <dcterms:modified xsi:type="dcterms:W3CDTF">2022-10-05T10:50:00Z</dcterms:modified>
</cp:coreProperties>
</file>